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07" w:rsidRPr="000E7D07" w:rsidRDefault="000E7D07" w:rsidP="000E7D07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E7D07">
        <w:rPr>
          <w:rFonts w:ascii="Times New Roman" w:hAnsi="Times New Roman"/>
          <w:b/>
          <w:sz w:val="32"/>
          <w:szCs w:val="32"/>
        </w:rPr>
        <w:t>Учет на предприятиях малого бизнеса</w:t>
      </w:r>
    </w:p>
    <w:p w:rsidR="000E7D07" w:rsidRPr="000E7D07" w:rsidRDefault="000E7D07" w:rsidP="000E7D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7D07" w:rsidRPr="000E7D07" w:rsidRDefault="000E7D07">
      <w:pPr>
        <w:rPr>
          <w:rFonts w:ascii="Times New Roman" w:hAnsi="Times New Roman"/>
          <w:sz w:val="24"/>
          <w:szCs w:val="24"/>
        </w:rPr>
      </w:pPr>
      <w:r w:rsidRPr="000E7D0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E7D07">
        <w:rPr>
          <w:rFonts w:ascii="Times New Roman" w:hAnsi="Times New Roman"/>
          <w:b/>
          <w:sz w:val="24"/>
          <w:szCs w:val="24"/>
        </w:rPr>
        <w:t>Цель дисциплины</w:t>
      </w:r>
      <w:r w:rsidRPr="000E7D07">
        <w:rPr>
          <w:rFonts w:ascii="Times New Roman" w:hAnsi="Times New Roman"/>
          <w:sz w:val="24"/>
          <w:szCs w:val="24"/>
        </w:rPr>
        <w:t xml:space="preserve"> – формирование у студентов магистратуры твердых теоретических знаний о сущности и законодательных основах деятельности субъектов малого бизнеса, современной нормативно-правовой базе, регулирующей порядок ведения учета и составления отчетности на предприятиях малого бизнеса; приобретение студентами практических навыков организации и ведения учета, а также формирования отчетности при функционировании предприятий малого бизнеса в различных налоговых режимах.</w:t>
      </w:r>
      <w:proofErr w:type="gramEnd"/>
    </w:p>
    <w:p w:rsidR="000E7D07" w:rsidRPr="000E7D07" w:rsidRDefault="000E7D07" w:rsidP="000E7D0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0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Место дисциплины в структуре ОП</w:t>
      </w:r>
      <w:r w:rsidRPr="000E7D07">
        <w:rPr>
          <w:rFonts w:ascii="Times New Roman" w:eastAsia="Times New Roman" w:hAnsi="Times New Roman"/>
          <w:sz w:val="24"/>
          <w:szCs w:val="24"/>
          <w:lang w:eastAsia="ru-RU"/>
        </w:rPr>
        <w:t> - дисциплина «</w:t>
      </w:r>
      <w:r w:rsidRPr="000E7D07">
        <w:rPr>
          <w:rFonts w:ascii="Times New Roman" w:hAnsi="Times New Roman"/>
          <w:sz w:val="24"/>
          <w:szCs w:val="24"/>
        </w:rPr>
        <w:t>Учет на предприятиях малого бизнеса</w:t>
      </w:r>
      <w:r w:rsidRPr="000E7D07">
        <w:rPr>
          <w:rFonts w:ascii="Times New Roman" w:eastAsia="Times New Roman" w:hAnsi="Times New Roman"/>
          <w:sz w:val="24"/>
          <w:szCs w:val="24"/>
          <w:lang w:eastAsia="ru-RU"/>
        </w:rPr>
        <w:t>»   является    дисциплиной   по   выбору магистерской  программы  «Учет и корпоративные  финансы» по направлению подготовки 38.04.01 «Экономика».</w:t>
      </w:r>
    </w:p>
    <w:p w:rsidR="000E7D07" w:rsidRPr="000E7D07" w:rsidRDefault="000E7D07">
      <w:pPr>
        <w:rPr>
          <w:rFonts w:ascii="Times New Roman" w:hAnsi="Times New Roman"/>
          <w:sz w:val="24"/>
          <w:szCs w:val="24"/>
        </w:rPr>
      </w:pPr>
    </w:p>
    <w:p w:rsidR="00E65E70" w:rsidRPr="000E7D07" w:rsidRDefault="000E7D07">
      <w:pPr>
        <w:rPr>
          <w:rFonts w:ascii="Times New Roman" w:hAnsi="Times New Roman"/>
          <w:sz w:val="24"/>
          <w:szCs w:val="24"/>
        </w:rPr>
      </w:pPr>
      <w:r w:rsidRPr="000E7D07">
        <w:rPr>
          <w:rFonts w:ascii="Times New Roman" w:hAnsi="Times New Roman"/>
          <w:b/>
          <w:sz w:val="24"/>
          <w:szCs w:val="24"/>
        </w:rPr>
        <w:t xml:space="preserve"> Краткое содержание</w:t>
      </w:r>
      <w:r w:rsidRPr="000E7D07">
        <w:rPr>
          <w:rFonts w:ascii="Times New Roman" w:hAnsi="Times New Roman"/>
          <w:sz w:val="24"/>
          <w:szCs w:val="24"/>
        </w:rPr>
        <w:t xml:space="preserve"> Организационно-правовые формы деятельности предприятий малого и среднего бизнеса, влияющие на порядок ведения учета. Основы организации учета на предприятиях малого и среднего бизнеса. Режимы налогообложения и налоговая отчетность малых и средних предприятий. Особенности ведения бухгалтерского и налогового учета на предприятиях малого и среднего бизнеса. Методические основы формирования отчетности предприятиями малого бизнеса.</w:t>
      </w:r>
    </w:p>
    <w:sectPr w:rsidR="00E65E70" w:rsidRPr="000E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07"/>
    <w:rsid w:val="000E7D07"/>
    <w:rsid w:val="00412D64"/>
    <w:rsid w:val="008F1C4F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52195-1286-4486-A353-09E627AF0A0C}"/>
</file>

<file path=customXml/itemProps2.xml><?xml version="1.0" encoding="utf-8"?>
<ds:datastoreItem xmlns:ds="http://schemas.openxmlformats.org/officeDocument/2006/customXml" ds:itemID="{497C5C67-3D0D-4E1E-B19A-30B55223AF69}"/>
</file>

<file path=customXml/itemProps3.xml><?xml version="1.0" encoding="utf-8"?>
<ds:datastoreItem xmlns:ds="http://schemas.openxmlformats.org/officeDocument/2006/customXml" ds:itemID="{1007277E-46B0-4E78-AFE7-2BE7F99FCF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2</cp:revision>
  <dcterms:created xsi:type="dcterms:W3CDTF">2018-06-17T00:02:00Z</dcterms:created>
  <dcterms:modified xsi:type="dcterms:W3CDTF">2020-03-03T20:25:00Z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